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Ind w:w="75.0" w:type="dxa"/>
        <w:tblLayout w:type="fixed"/>
        <w:tblLook w:val="0400"/>
      </w:tblPr>
      <w:tblGrid>
        <w:gridCol w:w="7455"/>
        <w:gridCol w:w="3360"/>
        <w:tblGridChange w:id="0">
          <w:tblGrid>
            <w:gridCol w:w="7455"/>
            <w:gridCol w:w="3360"/>
          </w:tblGrid>
        </w:tblGridChange>
      </w:tblGrid>
      <w:tr>
        <w:trPr>
          <w:trHeight w:val="10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cc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c0000"/>
                <w:sz w:val="60"/>
                <w:szCs w:val="60"/>
                <w:rtl w:val="0"/>
              </w:rPr>
              <w:t xml:space="preserve">Quotation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b7b7b7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Ref: </w:t>
            </w: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001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b7b7b7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Date: </w:t>
            </w: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1st January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1"/>
                <w:color w:val="cc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c0000"/>
                <w:sz w:val="22"/>
                <w:szCs w:val="22"/>
                <w:rtl w:val="0"/>
              </w:rPr>
              <w:t xml:space="preserve">Your Company Name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Address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Your Postcode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Your contact number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Your email address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9.0" w:type="dxa"/>
        <w:jc w:val="left"/>
        <w:tblInd w:w="170.0" w:type="dxa"/>
        <w:tblLayout w:type="fixed"/>
        <w:tblLook w:val="0400"/>
      </w:tblPr>
      <w:tblGrid>
        <w:gridCol w:w="5083"/>
        <w:gridCol w:w="5726"/>
        <w:tblGridChange w:id="0">
          <w:tblGrid>
            <w:gridCol w:w="5083"/>
            <w:gridCol w:w="5726"/>
          </w:tblGrid>
        </w:tblGridChange>
      </w:tblGrid>
      <w:tr>
        <w:trPr>
          <w:trHeight w:val="1340" w:hRule="atLeast"/>
        </w:trPr>
        <w:tc>
          <w:tcPr>
            <w:shd w:fill="cc0000" w:val="clear"/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Client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Client 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Client Postcode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Site Address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Site Postcode</w:t>
            </w:r>
          </w:p>
        </w:tc>
        <w:tc>
          <w:tcPr>
            <w:shd w:fill="cc0000" w:val="clear"/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73"/>
              </w:tabs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60"/>
                <w:szCs w:val="60"/>
                <w:rtl w:val="0"/>
              </w:rPr>
              <w:t xml:space="preserve">£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60"/>
                <w:szCs w:val="6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e7e6e6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66666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666666"/>
          <w:rtl w:val="0"/>
        </w:rPr>
        <w:t xml:space="preserve">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color w:val="d9d9d9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b7b7b7"/>
          <w:sz w:val="24"/>
          <w:szCs w:val="24"/>
          <w:u w:val="none"/>
          <w:shd w:fill="auto" w:val="clear"/>
          <w:vertAlign w:val="baseline"/>
          <w:rtl w:val="0"/>
        </w:rPr>
        <w:t xml:space="preserve">Use this space </w:t>
      </w:r>
      <w:r w:rsidDel="00000000" w:rsidR="00000000" w:rsidRPr="00000000">
        <w:rPr>
          <w:rFonts w:ascii="Verdana" w:cs="Verdana" w:eastAsia="Verdana" w:hAnsi="Verdana"/>
          <w:color w:val="b7b7b7"/>
          <w:rtl w:val="0"/>
        </w:rPr>
        <w:t xml:space="preserve">to introduce the quote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b7b7b7"/>
          <w:sz w:val="24"/>
          <w:szCs w:val="24"/>
          <w:u w:val="none"/>
          <w:shd w:fill="auto" w:val="clear"/>
          <w:vertAlign w:val="baseline"/>
          <w:rtl w:val="0"/>
        </w:rPr>
        <w:t xml:space="preserve">to your client.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33.95399780942"/>
        <w:gridCol w:w="2283.02300109529"/>
        <w:gridCol w:w="2283.02300109529"/>
        <w:tblGridChange w:id="0">
          <w:tblGrid>
            <w:gridCol w:w="6233.95399780942"/>
            <w:gridCol w:w="2283.02300109529"/>
            <w:gridCol w:w="2283.02300109529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  <w:rtl w:val="0"/>
              </w:rPr>
              <w:t xml:space="preserve">Item Title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Sub-total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b7b7b7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Item description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Tax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1"/>
                <w:color w:val="cc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c0000"/>
                <w:sz w:val="22"/>
                <w:szCs w:val="22"/>
                <w:rtl w:val="0"/>
              </w:rPr>
              <w:t xml:space="preserve">£0.00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33.95399780942"/>
        <w:gridCol w:w="2283.02300109529"/>
        <w:gridCol w:w="2283.02300109529"/>
        <w:tblGridChange w:id="0">
          <w:tblGrid>
            <w:gridCol w:w="6233.95399780942"/>
            <w:gridCol w:w="2283.02300109529"/>
            <w:gridCol w:w="2283.02300109529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  <w:rtl w:val="0"/>
              </w:rPr>
              <w:t xml:space="preserve">Item Title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Sub-total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color w:val="b7b7b7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Item description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Tax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b w:val="1"/>
                <w:color w:val="cc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c0000"/>
                <w:sz w:val="22"/>
                <w:szCs w:val="22"/>
                <w:rtl w:val="0"/>
              </w:rPr>
              <w:t xml:space="preserve">£0.00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33.95399780942"/>
        <w:gridCol w:w="2283.02300109529"/>
        <w:gridCol w:w="2283.02300109529"/>
        <w:tblGridChange w:id="0">
          <w:tblGrid>
            <w:gridCol w:w="6233.95399780942"/>
            <w:gridCol w:w="2283.02300109529"/>
            <w:gridCol w:w="2283.02300109529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  <w:rtl w:val="0"/>
              </w:rPr>
              <w:t xml:space="preserve">Item Title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Sub-total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color w:val="b7b7b7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Item description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Tax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b w:val="1"/>
                <w:color w:val="cc0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c0000"/>
                <w:sz w:val="22"/>
                <w:szCs w:val="22"/>
                <w:rtl w:val="0"/>
              </w:rPr>
              <w:t xml:space="preserve">£0.00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color w:val="b7b7b7"/>
          <w:sz w:val="20"/>
          <w:szCs w:val="20"/>
          <w:rtl w:val="0"/>
        </w:rPr>
        <w:t xml:space="preserve">A free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b7b7b7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b7b7b7"/>
          <w:sz w:val="20"/>
          <w:szCs w:val="20"/>
          <w:rtl w:val="0"/>
        </w:rPr>
        <w:t xml:space="preserve">quote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b7b7b7"/>
          <w:sz w:val="20"/>
          <w:szCs w:val="20"/>
          <w:u w:val="none"/>
          <w:shd w:fill="auto" w:val="clear"/>
          <w:vertAlign w:val="baseline"/>
          <w:rtl w:val="0"/>
        </w:rPr>
        <w:t xml:space="preserve"> template </w:t>
      </w:r>
      <w:r w:rsidDel="00000000" w:rsidR="00000000" w:rsidRPr="00000000">
        <w:rPr>
          <w:rFonts w:ascii="Verdana" w:cs="Verdana" w:eastAsia="Verdana" w:hAnsi="Verdana"/>
          <w:color w:val="b7b7b7"/>
          <w:sz w:val="20"/>
          <w:szCs w:val="20"/>
          <w:rtl w:val="0"/>
        </w:rPr>
        <w:t xml:space="preserve">by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2"/>
          <w:szCs w:val="22"/>
        </w:rPr>
        <w:drawing>
          <wp:inline distB="114300" distT="114300" distL="114300" distR="114300">
            <wp:extent cx="2414588" cy="469503"/>
            <wp:effectExtent b="0" l="0" r="0" t="0"/>
            <wp:docPr descr="yourtradebase-logo-800x156.png" id="1" name="image2.png"/>
            <a:graphic>
              <a:graphicData uri="http://schemas.openxmlformats.org/drawingml/2006/picture">
                <pic:pic>
                  <pic:nvPicPr>
                    <pic:cNvPr descr="yourtradebase-logo-800x156.png"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4588" cy="4695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